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D78C1" w14:textId="5207C4FC" w:rsidR="00932458" w:rsidRDefault="001B0D73">
      <w:pPr>
        <w:tabs>
          <w:tab w:val="left" w:pos="8555"/>
          <w:tab w:val="left" w:pos="9068"/>
          <w:tab w:val="left" w:pos="9598"/>
        </w:tabs>
        <w:ind w:left="1084"/>
        <w:rPr>
          <w:rFonts w:ascii="Times New Roman"/>
          <w:sz w:val="20"/>
        </w:rPr>
      </w:pPr>
      <w:r>
        <w:rPr>
          <w:noProof/>
          <w:lang w:bidi="ar-SA"/>
        </w:rPr>
        <w:drawing>
          <wp:anchor distT="0" distB="0" distL="0" distR="0" simplePos="0" relativeHeight="487542272" behindDoc="1" locked="0" layoutInCell="1" allowOverlap="1" wp14:anchorId="3595B74D" wp14:editId="5F2F396C">
            <wp:simplePos x="0" y="0"/>
            <wp:positionH relativeFrom="page">
              <wp:posOffset>0</wp:posOffset>
            </wp:positionH>
            <wp:positionV relativeFrom="page">
              <wp:posOffset>4551959</wp:posOffset>
            </wp:positionV>
            <wp:extent cx="7559992" cy="61400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6140043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335F1A63" wp14:editId="66DFBAD0">
            <wp:extent cx="3991955" cy="5257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955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3"/>
          <w:sz w:val="20"/>
          <w:lang w:bidi="ar-SA"/>
        </w:rPr>
        <w:drawing>
          <wp:inline distT="0" distB="0" distL="0" distR="0" wp14:anchorId="7D91015D" wp14:editId="3EEE4F76">
            <wp:extent cx="87311" cy="10267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11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3"/>
          <w:sz w:val="20"/>
        </w:rPr>
        <w:tab/>
      </w:r>
      <w:r>
        <w:rPr>
          <w:rFonts w:ascii="Times New Roman"/>
          <w:noProof/>
          <w:position w:val="33"/>
          <w:sz w:val="20"/>
          <w:lang w:bidi="ar-SA"/>
        </w:rPr>
        <w:drawing>
          <wp:inline distT="0" distB="0" distL="0" distR="0" wp14:anchorId="576B3350" wp14:editId="469C6EE9">
            <wp:extent cx="89306" cy="10267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0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3"/>
          <w:sz w:val="20"/>
        </w:rPr>
        <w:tab/>
      </w:r>
      <w:r>
        <w:rPr>
          <w:rFonts w:ascii="Times New Roman"/>
          <w:noProof/>
          <w:position w:val="33"/>
          <w:sz w:val="20"/>
          <w:lang w:bidi="ar-SA"/>
        </w:rPr>
        <w:drawing>
          <wp:inline distT="0" distB="0" distL="0" distR="0" wp14:anchorId="7A57BB3B" wp14:editId="12B6B76E">
            <wp:extent cx="100128" cy="10267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position w:val="33"/>
          <w:sz w:val="20"/>
        </w:rPr>
        <w:t xml:space="preserve"> </w:t>
      </w:r>
      <w:r w:rsidR="003F7B6A">
        <w:rPr>
          <w:rFonts w:ascii="Times New Roman"/>
          <w:noProof/>
          <w:spacing w:val="120"/>
          <w:position w:val="16"/>
          <w:sz w:val="20"/>
        </w:rPr>
        <mc:AlternateContent>
          <mc:Choice Requires="wpg">
            <w:drawing>
              <wp:inline distT="0" distB="0" distL="0" distR="0" wp14:anchorId="06A7A725" wp14:editId="473D53CA">
                <wp:extent cx="63500" cy="316230"/>
                <wp:effectExtent l="0" t="254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" cy="316230"/>
                          <a:chOff x="0" y="0"/>
                          <a:chExt cx="100" cy="498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" cy="498"/>
                          </a:xfrm>
                          <a:prstGeom prst="rect">
                            <a:avLst/>
                          </a:prstGeom>
                          <a:solidFill>
                            <a:srgbClr val="E526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BFC4D" id="Group 6" o:spid="_x0000_s1026" style="width:5pt;height:24.9pt;mso-position-horizontal-relative:char;mso-position-vertical-relative:line" coordsize="100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">
                <v:rect id="Rectangle 7" o:spid="_x0000_s1027" style="position:absolute;width:100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" fillcolor="#e52619" stroked="f"/>
                <w10:anchorlock/>
              </v:group>
            </w:pict>
          </mc:Fallback>
        </mc:AlternateContent>
      </w:r>
      <w:r>
        <w:rPr>
          <w:rFonts w:ascii="Times New Roman"/>
          <w:spacing w:val="109"/>
          <w:position w:val="16"/>
          <w:sz w:val="16"/>
        </w:rPr>
        <w:t xml:space="preserve"> </w:t>
      </w:r>
      <w:r>
        <w:rPr>
          <w:rFonts w:ascii="Times New Roman"/>
          <w:noProof/>
          <w:spacing w:val="109"/>
          <w:position w:val="33"/>
          <w:sz w:val="20"/>
          <w:lang w:bidi="ar-SA"/>
        </w:rPr>
        <w:drawing>
          <wp:inline distT="0" distB="0" distL="0" distR="0" wp14:anchorId="3DC3DB9F" wp14:editId="1DCD46DE">
            <wp:extent cx="106315" cy="10687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15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5"/>
          <w:position w:val="33"/>
          <w:sz w:val="20"/>
        </w:rPr>
        <w:t xml:space="preserve"> </w:t>
      </w:r>
      <w:r w:rsidR="003F7B6A">
        <w:rPr>
          <w:rFonts w:ascii="Times New Roman"/>
          <w:noProof/>
          <w:spacing w:val="115"/>
          <w:position w:val="16"/>
          <w:sz w:val="20"/>
        </w:rPr>
        <mc:AlternateContent>
          <mc:Choice Requires="wpg">
            <w:drawing>
              <wp:inline distT="0" distB="0" distL="0" distR="0" wp14:anchorId="67247FE6" wp14:editId="1F21A2F3">
                <wp:extent cx="105410" cy="316230"/>
                <wp:effectExtent l="0" t="2540" r="1905" b="0"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316230"/>
                          <a:chOff x="0" y="0"/>
                          <a:chExt cx="166" cy="498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" cy="498"/>
                          </a:xfrm>
                          <a:prstGeom prst="rect">
                            <a:avLst/>
                          </a:prstGeom>
                          <a:solidFill>
                            <a:srgbClr val="E526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D41B8" id="Group 4" o:spid="_x0000_s1026" style="width:8.3pt;height:24.9pt;mso-position-horizontal-relative:char;mso-position-vertical-relative:line" coordsize="166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">
                <v:rect id="Rectangle 5" o:spid="_x0000_s1027" style="position:absolute;width:166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" fillcolor="#e52619" stroked="f"/>
                <w10:anchorlock/>
              </v:group>
            </w:pict>
          </mc:Fallback>
        </mc:AlternateContent>
      </w:r>
    </w:p>
    <w:p w14:paraId="214E3019" w14:textId="77777777" w:rsidR="00932458" w:rsidRDefault="00932458">
      <w:pPr>
        <w:pStyle w:val="Zkladntext"/>
        <w:rPr>
          <w:rFonts w:ascii="Times New Roman"/>
          <w:b w:val="0"/>
          <w:sz w:val="20"/>
        </w:rPr>
      </w:pPr>
    </w:p>
    <w:p w14:paraId="4F97FA76" w14:textId="77777777" w:rsidR="00932458" w:rsidRDefault="00932458">
      <w:pPr>
        <w:pStyle w:val="Zkladntext"/>
        <w:spacing w:before="5"/>
        <w:rPr>
          <w:rFonts w:ascii="Times New Roman"/>
          <w:b w:val="0"/>
          <w:sz w:val="20"/>
        </w:rPr>
      </w:pPr>
    </w:p>
    <w:p w14:paraId="1470505E" w14:textId="40BA8BD4" w:rsidR="00B347DC" w:rsidRPr="00B347DC" w:rsidRDefault="00B347DC" w:rsidP="00B347DC">
      <w:pPr>
        <w:jc w:val="center"/>
        <w:rPr>
          <w:b/>
          <w:sz w:val="24"/>
          <w:szCs w:val="24"/>
        </w:rPr>
      </w:pPr>
      <w:r w:rsidRPr="00B347DC">
        <w:rPr>
          <w:b/>
          <w:sz w:val="24"/>
          <w:szCs w:val="24"/>
        </w:rPr>
        <w:t xml:space="preserve">"Místní akční plán rozvoje vzdělávání ve městě Brně </w:t>
      </w:r>
      <w:r w:rsidR="005E1E05">
        <w:rPr>
          <w:b/>
          <w:sz w:val="24"/>
          <w:szCs w:val="24"/>
        </w:rPr>
        <w:t>I</w:t>
      </w:r>
      <w:r w:rsidRPr="00B347DC">
        <w:rPr>
          <w:b/>
          <w:sz w:val="24"/>
          <w:szCs w:val="24"/>
        </w:rPr>
        <w:t>II"</w:t>
      </w:r>
    </w:p>
    <w:p w14:paraId="33C7F546" w14:textId="0F4E8194" w:rsidR="00B347DC" w:rsidRPr="00B347DC" w:rsidRDefault="00B347DC" w:rsidP="00B347DC">
      <w:pPr>
        <w:jc w:val="center"/>
      </w:pPr>
      <w:r w:rsidRPr="002B5A02">
        <w:t>CZ.02.3.68/0.0/0.0/</w:t>
      </w:r>
      <w:r w:rsidR="002B5A02" w:rsidRPr="002B5A02">
        <w:t>20</w:t>
      </w:r>
      <w:r w:rsidRPr="002B5A02">
        <w:t>_0</w:t>
      </w:r>
      <w:r w:rsidR="002B5A02" w:rsidRPr="002B5A02">
        <w:t>82</w:t>
      </w:r>
      <w:r w:rsidRPr="002B5A02">
        <w:t>/00</w:t>
      </w:r>
      <w:r w:rsidR="002B5A02" w:rsidRPr="002B5A02">
        <w:t>23117</w:t>
      </w:r>
    </w:p>
    <w:p w14:paraId="19195114" w14:textId="2EAE9C3D" w:rsidR="001B0D73" w:rsidRDefault="001B0D73" w:rsidP="001B0D73">
      <w:pPr>
        <w:pStyle w:val="Zkladntext"/>
        <w:spacing w:before="8"/>
        <w:jc w:val="center"/>
        <w:rPr>
          <w:rFonts w:ascii="Tahoma"/>
          <w:b w:val="0"/>
          <w:sz w:val="29"/>
        </w:rPr>
      </w:pPr>
    </w:p>
    <w:p w14:paraId="7BAC8954" w14:textId="77777777" w:rsidR="00C67D16" w:rsidRDefault="00C67D16" w:rsidP="001B0D73">
      <w:pPr>
        <w:pStyle w:val="Zkladntext"/>
        <w:spacing w:before="8"/>
        <w:jc w:val="center"/>
        <w:rPr>
          <w:rFonts w:ascii="Tahoma"/>
          <w:b w:val="0"/>
          <w:sz w:val="29"/>
        </w:rPr>
      </w:pPr>
    </w:p>
    <w:p w14:paraId="02E3CA7E" w14:textId="77777777" w:rsidR="000D7269" w:rsidRDefault="005C5620" w:rsidP="00C67D16">
      <w:pPr>
        <w:pStyle w:val="Zkladntext"/>
        <w:spacing w:line="249" w:lineRule="auto"/>
        <w:ind w:left="862" w:right="857"/>
        <w:jc w:val="center"/>
        <w:rPr>
          <w:color w:val="231F20"/>
        </w:rPr>
      </w:pPr>
      <w:r>
        <w:rPr>
          <w:color w:val="231F20"/>
        </w:rPr>
        <w:t xml:space="preserve">Odbor školství a mládeže Magistrátu města Brna </w:t>
      </w:r>
    </w:p>
    <w:p w14:paraId="62D08B28" w14:textId="77777777" w:rsidR="0036019C" w:rsidRDefault="005C5620" w:rsidP="000D7269">
      <w:pPr>
        <w:pStyle w:val="Zkladntext"/>
        <w:spacing w:line="249" w:lineRule="auto"/>
        <w:ind w:left="862" w:right="857"/>
        <w:jc w:val="center"/>
        <w:rPr>
          <w:color w:val="231F20"/>
        </w:rPr>
      </w:pPr>
      <w:r>
        <w:rPr>
          <w:color w:val="231F20"/>
        </w:rPr>
        <w:t>srdečně zve na webináře</w:t>
      </w:r>
      <w:r w:rsidR="000D7269">
        <w:rPr>
          <w:color w:val="231F20"/>
        </w:rPr>
        <w:t xml:space="preserve"> pro rodiče </w:t>
      </w:r>
    </w:p>
    <w:p w14:paraId="4253A1FF" w14:textId="77777777" w:rsidR="0036019C" w:rsidRDefault="000D7269" w:rsidP="0036019C">
      <w:pPr>
        <w:pStyle w:val="Zkladntext"/>
        <w:spacing w:line="249" w:lineRule="auto"/>
        <w:ind w:left="862" w:right="857"/>
        <w:jc w:val="center"/>
        <w:rPr>
          <w:color w:val="231F20"/>
        </w:rPr>
      </w:pPr>
      <w:r>
        <w:rPr>
          <w:color w:val="231F20"/>
        </w:rPr>
        <w:t>pod záštitou</w:t>
      </w:r>
    </w:p>
    <w:p w14:paraId="1744BA40" w14:textId="00CC8D41" w:rsidR="005E1E05" w:rsidRPr="0036019C" w:rsidRDefault="005E1E05" w:rsidP="0036019C">
      <w:pPr>
        <w:pStyle w:val="Zkladntext"/>
        <w:spacing w:line="249" w:lineRule="auto"/>
        <w:ind w:left="862" w:right="857"/>
        <w:jc w:val="center"/>
        <w:rPr>
          <w:color w:val="231F20"/>
        </w:rPr>
      </w:pPr>
      <w:r>
        <w:rPr>
          <w:color w:val="231F20"/>
        </w:rPr>
        <w:t>náměstka primátorky města Brna Mgr. Jaroslava Suchého</w:t>
      </w:r>
      <w:r w:rsidR="00C67D16">
        <w:br/>
      </w:r>
      <w:r>
        <w:rPr>
          <w:color w:val="231F20"/>
        </w:rPr>
        <w:t>a radní pro školství JUDr. Ireny Matonohové</w:t>
      </w:r>
      <w:r w:rsidR="005C5620">
        <w:rPr>
          <w:color w:val="231F20"/>
        </w:rPr>
        <w:t>.</w:t>
      </w:r>
    </w:p>
    <w:p w14:paraId="583ACBC5" w14:textId="77777777" w:rsidR="005E1E05" w:rsidRDefault="005E1E05" w:rsidP="005E1E05">
      <w:pPr>
        <w:pStyle w:val="Zkladntext"/>
        <w:spacing w:line="249" w:lineRule="auto"/>
        <w:ind w:left="862" w:right="857"/>
      </w:pPr>
    </w:p>
    <w:p w14:paraId="1AF9168C" w14:textId="77777777" w:rsidR="00932458" w:rsidRDefault="00932458">
      <w:pPr>
        <w:pStyle w:val="Zkladntext"/>
        <w:spacing w:before="10"/>
        <w:rPr>
          <w:sz w:val="32"/>
        </w:rPr>
      </w:pPr>
    </w:p>
    <w:p w14:paraId="60E2C98E" w14:textId="16753F48" w:rsidR="00932458" w:rsidRPr="005E1E05" w:rsidRDefault="005E1E05" w:rsidP="005E1E05">
      <w:pPr>
        <w:pStyle w:val="Nzev"/>
        <w:rPr>
          <w:color w:val="D2232A"/>
        </w:rPr>
      </w:pPr>
      <w:r>
        <w:rPr>
          <w:color w:val="D2232A"/>
        </w:rPr>
        <w:t>WEBINÁŘE</w:t>
      </w:r>
      <w:r w:rsidR="001B0D73">
        <w:rPr>
          <w:color w:val="D2232A"/>
        </w:rPr>
        <w:t xml:space="preserve"> PRO RODIČE</w:t>
      </w:r>
    </w:p>
    <w:p w14:paraId="4B8494B1" w14:textId="77777777" w:rsidR="00932458" w:rsidRDefault="00932458">
      <w:pPr>
        <w:pStyle w:val="Zkladntext"/>
        <w:spacing w:before="9"/>
        <w:rPr>
          <w:sz w:val="26"/>
        </w:rPr>
      </w:pPr>
    </w:p>
    <w:p w14:paraId="38491707" w14:textId="62B7398A" w:rsidR="00932458" w:rsidRDefault="001B0D73" w:rsidP="005E1E05">
      <w:pPr>
        <w:tabs>
          <w:tab w:val="left" w:pos="1702"/>
          <w:tab w:val="left" w:pos="11905"/>
        </w:tabs>
        <w:spacing w:before="1"/>
        <w:rPr>
          <w:b/>
          <w:sz w:val="32"/>
        </w:rPr>
      </w:pPr>
      <w:r>
        <w:rPr>
          <w:rFonts w:ascii="Times New Roman" w:hAnsi="Times New Roman"/>
          <w:color w:val="FFFFFF"/>
          <w:sz w:val="32"/>
          <w:shd w:val="clear" w:color="auto" w:fill="D2232A"/>
        </w:rPr>
        <w:t xml:space="preserve"> </w:t>
      </w:r>
      <w:r>
        <w:rPr>
          <w:rFonts w:ascii="Times New Roman" w:hAnsi="Times New Roman"/>
          <w:color w:val="FFFFFF"/>
          <w:sz w:val="32"/>
          <w:shd w:val="clear" w:color="auto" w:fill="D2232A"/>
        </w:rPr>
        <w:tab/>
      </w:r>
      <w:r w:rsidR="005E1E05">
        <w:rPr>
          <w:rFonts w:ascii="Times New Roman" w:hAnsi="Times New Roman"/>
          <w:color w:val="FFFFFF"/>
          <w:sz w:val="32"/>
          <w:shd w:val="clear" w:color="auto" w:fill="D2232A"/>
        </w:rPr>
        <w:t xml:space="preserve">                             </w:t>
      </w:r>
      <w:r w:rsidR="005E1E05">
        <w:rPr>
          <w:b/>
          <w:color w:val="FFFFFF"/>
          <w:sz w:val="32"/>
          <w:shd w:val="clear" w:color="auto" w:fill="D2232A"/>
        </w:rPr>
        <w:t>ŠKOLNÍ PŘIPRAVENOST</w:t>
      </w:r>
      <w:r>
        <w:rPr>
          <w:b/>
          <w:color w:val="FFFFFF"/>
          <w:sz w:val="32"/>
          <w:shd w:val="clear" w:color="auto" w:fill="D2232A"/>
        </w:rPr>
        <w:tab/>
      </w:r>
    </w:p>
    <w:p w14:paraId="4FAA1E46" w14:textId="0391705F" w:rsidR="00932458" w:rsidRDefault="00932458">
      <w:pPr>
        <w:pStyle w:val="Zkladntext"/>
        <w:spacing w:before="5"/>
        <w:rPr>
          <w:color w:val="231F20"/>
        </w:rPr>
      </w:pPr>
    </w:p>
    <w:p w14:paraId="7D90A78D" w14:textId="77777777" w:rsidR="00C67D16" w:rsidRDefault="00C67D16">
      <w:pPr>
        <w:pStyle w:val="Zkladntext"/>
        <w:spacing w:before="5"/>
        <w:rPr>
          <w:sz w:val="27"/>
        </w:rPr>
      </w:pPr>
    </w:p>
    <w:tbl>
      <w:tblPr>
        <w:tblStyle w:val="TableNormal"/>
        <w:tblW w:w="0" w:type="auto"/>
        <w:tblInd w:w="677" w:type="dxa"/>
        <w:tblLayout w:type="fixed"/>
        <w:tblLook w:val="01E0" w:firstRow="1" w:lastRow="1" w:firstColumn="1" w:lastColumn="1" w:noHBand="0" w:noVBand="0"/>
      </w:tblPr>
      <w:tblGrid>
        <w:gridCol w:w="1353"/>
        <w:gridCol w:w="2505"/>
        <w:gridCol w:w="6191"/>
      </w:tblGrid>
      <w:tr w:rsidR="00932458" w14:paraId="6BD974CE" w14:textId="77777777">
        <w:trPr>
          <w:trHeight w:val="335"/>
        </w:trPr>
        <w:tc>
          <w:tcPr>
            <w:tcW w:w="1353" w:type="dxa"/>
          </w:tcPr>
          <w:p w14:paraId="4C583CD2" w14:textId="406D5B18" w:rsidR="00932458" w:rsidRDefault="005E1E05">
            <w:pPr>
              <w:pStyle w:val="TableParagraph"/>
              <w:spacing w:before="3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14</w:t>
            </w:r>
            <w:r w:rsidR="001B0D73">
              <w:rPr>
                <w:b/>
                <w:color w:val="231F20"/>
                <w:sz w:val="24"/>
              </w:rPr>
              <w:t>. 2. 202</w:t>
            </w:r>
            <w:r>
              <w:rPr>
                <w:b/>
                <w:color w:val="231F20"/>
                <w:sz w:val="24"/>
              </w:rPr>
              <w:t>3</w:t>
            </w:r>
          </w:p>
        </w:tc>
        <w:tc>
          <w:tcPr>
            <w:tcW w:w="2505" w:type="dxa"/>
          </w:tcPr>
          <w:p w14:paraId="70221283" w14:textId="16B74C46" w:rsidR="00932458" w:rsidRDefault="001B0D73">
            <w:pPr>
              <w:pStyle w:val="TableParagraph"/>
              <w:spacing w:before="31"/>
              <w:ind w:left="8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− od 1</w:t>
            </w:r>
            <w:r w:rsidR="005E1E05">
              <w:rPr>
                <w:b/>
                <w:color w:val="231F20"/>
                <w:sz w:val="24"/>
              </w:rPr>
              <w:t>7</w:t>
            </w:r>
            <w:r>
              <w:rPr>
                <w:b/>
                <w:color w:val="231F20"/>
                <w:sz w:val="24"/>
              </w:rPr>
              <w:t xml:space="preserve"> do 19 hodin</w:t>
            </w:r>
          </w:p>
        </w:tc>
        <w:tc>
          <w:tcPr>
            <w:tcW w:w="6191" w:type="dxa"/>
          </w:tcPr>
          <w:p w14:paraId="662D1DB4" w14:textId="188198E6" w:rsidR="00932458" w:rsidRDefault="007C05AE">
            <w:pPr>
              <w:pStyle w:val="TableParagraph"/>
              <w:spacing w:before="31"/>
              <w:ind w:left="16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Mgr. </w:t>
            </w:r>
            <w:r w:rsidR="005E1E05">
              <w:rPr>
                <w:b/>
                <w:color w:val="231F20"/>
                <w:sz w:val="24"/>
              </w:rPr>
              <w:t>Jiřina</w:t>
            </w:r>
            <w:r w:rsidR="005E1E05">
              <w:rPr>
                <w:b/>
                <w:color w:val="231F20"/>
                <w:spacing w:val="-18"/>
                <w:sz w:val="24"/>
              </w:rPr>
              <w:t xml:space="preserve"> </w:t>
            </w:r>
            <w:r w:rsidR="005E1E05">
              <w:rPr>
                <w:b/>
                <w:color w:val="231F20"/>
                <w:sz w:val="24"/>
              </w:rPr>
              <w:t>Bednářová</w:t>
            </w:r>
            <w:r w:rsidR="005E1E05">
              <w:rPr>
                <w:b/>
                <w:color w:val="231F20"/>
                <w:spacing w:val="-1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(speciální pedagog)</w:t>
            </w:r>
          </w:p>
        </w:tc>
      </w:tr>
      <w:tr w:rsidR="00932458" w14:paraId="28651CAE" w14:textId="77777777">
        <w:trPr>
          <w:trHeight w:val="344"/>
        </w:trPr>
        <w:tc>
          <w:tcPr>
            <w:tcW w:w="1353" w:type="dxa"/>
          </w:tcPr>
          <w:p w14:paraId="1062EAB1" w14:textId="063915BC" w:rsidR="00932458" w:rsidRDefault="00C67D16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 </w:t>
            </w:r>
            <w:r w:rsidR="00E1196A">
              <w:rPr>
                <w:b/>
                <w:color w:val="231F20"/>
                <w:sz w:val="24"/>
              </w:rPr>
              <w:t xml:space="preserve"> </w:t>
            </w:r>
            <w:r w:rsidR="005E1E05">
              <w:rPr>
                <w:b/>
                <w:color w:val="231F20"/>
                <w:sz w:val="24"/>
              </w:rPr>
              <w:t>7</w:t>
            </w:r>
            <w:r w:rsidR="001B0D73">
              <w:rPr>
                <w:b/>
                <w:color w:val="231F20"/>
                <w:sz w:val="24"/>
              </w:rPr>
              <w:t>. 3. 202</w:t>
            </w:r>
            <w:r w:rsidR="005E1E05">
              <w:rPr>
                <w:b/>
                <w:color w:val="231F20"/>
                <w:sz w:val="24"/>
              </w:rPr>
              <w:t>3</w:t>
            </w:r>
          </w:p>
        </w:tc>
        <w:tc>
          <w:tcPr>
            <w:tcW w:w="2505" w:type="dxa"/>
          </w:tcPr>
          <w:p w14:paraId="3DD2327C" w14:textId="40AE92DC" w:rsidR="00932458" w:rsidRDefault="001B0D73"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− od 1</w:t>
            </w:r>
            <w:r w:rsidR="005E1E05">
              <w:rPr>
                <w:b/>
                <w:color w:val="231F20"/>
                <w:sz w:val="24"/>
              </w:rPr>
              <w:t>7</w:t>
            </w:r>
            <w:r>
              <w:rPr>
                <w:b/>
                <w:color w:val="231F20"/>
                <w:sz w:val="24"/>
              </w:rPr>
              <w:t xml:space="preserve"> do 19 hodin</w:t>
            </w:r>
          </w:p>
        </w:tc>
        <w:tc>
          <w:tcPr>
            <w:tcW w:w="6191" w:type="dxa"/>
          </w:tcPr>
          <w:p w14:paraId="43E7A300" w14:textId="50EF4008" w:rsidR="00932458" w:rsidRDefault="001B0D73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Mgr.</w:t>
            </w:r>
            <w:r>
              <w:rPr>
                <w:b/>
                <w:color w:val="231F20"/>
                <w:spacing w:val="-1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Jiřina</w:t>
            </w:r>
            <w:r>
              <w:rPr>
                <w:b/>
                <w:color w:val="231F20"/>
                <w:spacing w:val="-1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Bednářová</w:t>
            </w:r>
            <w:r>
              <w:rPr>
                <w:b/>
                <w:color w:val="231F20"/>
                <w:spacing w:val="-1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(speciální</w:t>
            </w:r>
            <w:r>
              <w:rPr>
                <w:b/>
                <w:color w:val="231F20"/>
                <w:spacing w:val="-1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pedagog)</w:t>
            </w:r>
          </w:p>
        </w:tc>
      </w:tr>
      <w:tr w:rsidR="005E1E05" w14:paraId="20C39AAD" w14:textId="77777777">
        <w:trPr>
          <w:trHeight w:val="344"/>
        </w:trPr>
        <w:tc>
          <w:tcPr>
            <w:tcW w:w="1353" w:type="dxa"/>
          </w:tcPr>
          <w:p w14:paraId="294E36BC" w14:textId="0E58F845" w:rsidR="005E1E05" w:rsidRDefault="00E1196A" w:rsidP="005E1E05">
            <w:pPr>
              <w:pStyle w:val="TableParagraph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20</w:t>
            </w:r>
            <w:r w:rsidR="005E1E05">
              <w:rPr>
                <w:b/>
                <w:color w:val="231F20"/>
                <w:sz w:val="24"/>
              </w:rPr>
              <w:t>. 3. 2023</w:t>
            </w:r>
          </w:p>
        </w:tc>
        <w:tc>
          <w:tcPr>
            <w:tcW w:w="2505" w:type="dxa"/>
          </w:tcPr>
          <w:p w14:paraId="38969587" w14:textId="5DAD7BDC" w:rsidR="005E1E05" w:rsidRDefault="005E1E05" w:rsidP="005E1E05">
            <w:pPr>
              <w:pStyle w:val="TableParagraph"/>
              <w:ind w:left="85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− od 17 do 19 hodin</w:t>
            </w:r>
          </w:p>
        </w:tc>
        <w:tc>
          <w:tcPr>
            <w:tcW w:w="6191" w:type="dxa"/>
          </w:tcPr>
          <w:p w14:paraId="03F31D9C" w14:textId="364F8849" w:rsidR="005E1E05" w:rsidRDefault="00C67D16" w:rsidP="005E1E05">
            <w:pPr>
              <w:pStyle w:val="TableParagraph"/>
              <w:ind w:left="160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PhDr. Miloslava Svobodová (psycholog, PPP Brno)</w:t>
            </w:r>
          </w:p>
        </w:tc>
      </w:tr>
      <w:tr w:rsidR="005E1E05" w14:paraId="0A427BAE" w14:textId="77777777">
        <w:trPr>
          <w:trHeight w:val="335"/>
        </w:trPr>
        <w:tc>
          <w:tcPr>
            <w:tcW w:w="1353" w:type="dxa"/>
          </w:tcPr>
          <w:p w14:paraId="4A0A0558" w14:textId="48668F05" w:rsidR="005E1E05" w:rsidRDefault="00C67D16" w:rsidP="005E1E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27</w:t>
            </w:r>
            <w:r w:rsidR="005E1E05">
              <w:rPr>
                <w:b/>
                <w:color w:val="231F20"/>
                <w:sz w:val="24"/>
              </w:rPr>
              <w:t>. 3. 202</w:t>
            </w:r>
            <w:r w:rsidR="00E1196A">
              <w:rPr>
                <w:b/>
                <w:color w:val="231F20"/>
                <w:sz w:val="24"/>
              </w:rPr>
              <w:t>3</w:t>
            </w:r>
          </w:p>
        </w:tc>
        <w:tc>
          <w:tcPr>
            <w:tcW w:w="2505" w:type="dxa"/>
          </w:tcPr>
          <w:p w14:paraId="7D7BDB67" w14:textId="66D7BDDD" w:rsidR="005E1E05" w:rsidRDefault="005E1E05" w:rsidP="005E1E05">
            <w:pPr>
              <w:pStyle w:val="TableParagraph"/>
              <w:spacing w:line="275" w:lineRule="exact"/>
              <w:ind w:left="8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– od 1</w:t>
            </w:r>
            <w:r w:rsidR="002B02AB">
              <w:rPr>
                <w:b/>
                <w:color w:val="231F20"/>
                <w:sz w:val="24"/>
              </w:rPr>
              <w:t>7</w:t>
            </w:r>
            <w:r>
              <w:rPr>
                <w:b/>
                <w:color w:val="231F20"/>
                <w:sz w:val="24"/>
              </w:rPr>
              <w:t xml:space="preserve"> do 19 hodin</w:t>
            </w:r>
          </w:p>
        </w:tc>
        <w:tc>
          <w:tcPr>
            <w:tcW w:w="6191" w:type="dxa"/>
          </w:tcPr>
          <w:p w14:paraId="139D07D7" w14:textId="71B4585B" w:rsidR="005E1E05" w:rsidRDefault="00C67D16" w:rsidP="005E1E05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Mgr. Lenka Bínová (speciální pedagog, PPP Brno)</w:t>
            </w:r>
          </w:p>
        </w:tc>
      </w:tr>
    </w:tbl>
    <w:p w14:paraId="338F7B02" w14:textId="77777777" w:rsidR="00932458" w:rsidRDefault="00932458">
      <w:pPr>
        <w:pStyle w:val="Zkladntext"/>
        <w:spacing w:before="9"/>
        <w:rPr>
          <w:sz w:val="22"/>
        </w:rPr>
      </w:pPr>
    </w:p>
    <w:p w14:paraId="226EC96E" w14:textId="071E7577" w:rsidR="00932458" w:rsidRDefault="000D7269">
      <w:pPr>
        <w:pStyle w:val="Zkladntext"/>
        <w:spacing w:before="132"/>
        <w:ind w:left="720"/>
      </w:pPr>
      <w:r>
        <w:rPr>
          <w:color w:val="231F20"/>
        </w:rPr>
        <w:t>Účasti na webinářích je bezplatná</w:t>
      </w:r>
      <w:r w:rsidR="001B0D73">
        <w:rPr>
          <w:color w:val="231F20"/>
        </w:rPr>
        <w:t>.</w:t>
      </w:r>
    </w:p>
    <w:p w14:paraId="0F32424D" w14:textId="77777777" w:rsidR="00932458" w:rsidRDefault="00932458">
      <w:pPr>
        <w:pStyle w:val="Zkladntext"/>
        <w:spacing w:before="10"/>
        <w:rPr>
          <w:sz w:val="35"/>
        </w:rPr>
      </w:pPr>
    </w:p>
    <w:p w14:paraId="16264670" w14:textId="6CE3D4B8" w:rsidR="001B0D73" w:rsidRPr="001B0D73" w:rsidRDefault="001B0D73">
      <w:pPr>
        <w:pStyle w:val="Zkladntext"/>
        <w:spacing w:before="1" w:line="300" w:lineRule="auto"/>
        <w:ind w:left="720" w:right="7221"/>
        <w:rPr>
          <w:color w:val="231F20"/>
        </w:rPr>
      </w:pPr>
      <w:r w:rsidRPr="001B0D73">
        <w:rPr>
          <w:color w:val="231F20"/>
        </w:rPr>
        <w:t xml:space="preserve">Závazná registrace na: </w:t>
      </w:r>
      <w:hyperlink r:id="rId10">
        <w:r w:rsidRPr="001B0D73">
          <w:t xml:space="preserve"> </w:t>
        </w:r>
        <w:r w:rsidRPr="00CF5E1D">
          <w:t>http://map</w:t>
        </w:r>
        <w:r w:rsidR="00CF5E1D" w:rsidRPr="00CF5E1D">
          <w:t>3</w:t>
        </w:r>
        <w:r w:rsidRPr="00CF5E1D">
          <w:t>.brno.cz/</w:t>
        </w:r>
        <w:r w:rsidRPr="001B0D73">
          <w:t>/</w:t>
        </w:r>
      </w:hyperlink>
      <w:r w:rsidRPr="001B0D73">
        <w:rPr>
          <w:color w:val="231F20"/>
        </w:rPr>
        <w:t xml:space="preserve"> </w:t>
      </w:r>
    </w:p>
    <w:p w14:paraId="5568EE95" w14:textId="1325B91E" w:rsidR="00932458" w:rsidRDefault="00CF5E1D">
      <w:pPr>
        <w:pStyle w:val="Zkladntext"/>
        <w:spacing w:before="1" w:line="300" w:lineRule="auto"/>
        <w:ind w:left="720" w:right="7221"/>
      </w:pPr>
      <w:r>
        <w:rPr>
          <w:color w:val="231F20"/>
        </w:rPr>
        <w:t>přístup</w:t>
      </w:r>
      <w:r w:rsidR="001B0D73">
        <w:rPr>
          <w:color w:val="231F20"/>
        </w:rPr>
        <w:t xml:space="preserve"> „</w:t>
      </w:r>
      <w:r>
        <w:rPr>
          <w:color w:val="231F20"/>
        </w:rPr>
        <w:t>HOST</w:t>
      </w:r>
      <w:r w:rsidR="001B0D73">
        <w:rPr>
          <w:color w:val="231F20"/>
        </w:rPr>
        <w:t>“</w:t>
      </w:r>
    </w:p>
    <w:sectPr w:rsidR="00932458">
      <w:type w:val="continuous"/>
      <w:pgSz w:w="11910" w:h="16840"/>
      <w:pgMar w:top="120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58"/>
    <w:rsid w:val="00047676"/>
    <w:rsid w:val="0009357D"/>
    <w:rsid w:val="000D7269"/>
    <w:rsid w:val="001B0D73"/>
    <w:rsid w:val="001E17F4"/>
    <w:rsid w:val="0026059B"/>
    <w:rsid w:val="002B02AB"/>
    <w:rsid w:val="002B5A02"/>
    <w:rsid w:val="003179DC"/>
    <w:rsid w:val="0036019C"/>
    <w:rsid w:val="003F511F"/>
    <w:rsid w:val="003F7B6A"/>
    <w:rsid w:val="00415D30"/>
    <w:rsid w:val="005C5620"/>
    <w:rsid w:val="005E1E05"/>
    <w:rsid w:val="007C05AE"/>
    <w:rsid w:val="00814FC4"/>
    <w:rsid w:val="008C5F88"/>
    <w:rsid w:val="00932458"/>
    <w:rsid w:val="00A937D3"/>
    <w:rsid w:val="00AC7E03"/>
    <w:rsid w:val="00B347DC"/>
    <w:rsid w:val="00B76D8A"/>
    <w:rsid w:val="00C67D16"/>
    <w:rsid w:val="00CF5E1D"/>
    <w:rsid w:val="00D83DFE"/>
    <w:rsid w:val="00E1196A"/>
    <w:rsid w:val="00EC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000D"/>
  <w15:docId w15:val="{0CB7283C-4370-42E5-97A2-4FB9277D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Nzev">
    <w:name w:val="Title"/>
    <w:basedOn w:val="Normln"/>
    <w:uiPriority w:val="1"/>
    <w:qFormat/>
    <w:pPr>
      <w:ind w:left="857" w:right="857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0"/>
      <w:ind w:left="50"/>
    </w:pPr>
  </w:style>
  <w:style w:type="character" w:styleId="Hypertextovodkaz">
    <w:name w:val="Hyperlink"/>
    <w:basedOn w:val="Standardnpsmoodstavce"/>
    <w:uiPriority w:val="99"/>
    <w:semiHidden/>
    <w:unhideWhenUsed/>
    <w:rsid w:val="001B0D7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D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D73"/>
    <w:rPr>
      <w:rFonts w:ascii="Segoe UI" w:eastAsia="Arial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materskeskoly.brno.cz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Čechová Irena</dc:creator>
  <cp:lastModifiedBy>Čechová Irena (MMB_OSML)</cp:lastModifiedBy>
  <cp:revision>2</cp:revision>
  <cp:lastPrinted>2023-01-25T12:42:00Z</cp:lastPrinted>
  <dcterms:created xsi:type="dcterms:W3CDTF">2023-01-25T14:40:00Z</dcterms:created>
  <dcterms:modified xsi:type="dcterms:W3CDTF">2023-01-25T14:40:00Z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2019-11-20T00:00:00Z</vt:filetime>
  </property>
</Properties>
</file>